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65" w:rsidRDefault="00EF6165" w:rsidP="00290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C7" w:rsidRPr="002903C7" w:rsidRDefault="002903C7" w:rsidP="00290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C7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3E5030">
        <w:rPr>
          <w:rFonts w:ascii="Times New Roman" w:hAnsi="Times New Roman" w:cs="Times New Roman"/>
          <w:b/>
          <w:sz w:val="28"/>
          <w:szCs w:val="28"/>
        </w:rPr>
        <w:t>SOUTH AFRICA</w:t>
      </w:r>
      <w:r w:rsidR="0040571A" w:rsidRPr="00290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3C7">
        <w:rPr>
          <w:rFonts w:ascii="Times New Roman" w:hAnsi="Times New Roman" w:cs="Times New Roman"/>
          <w:b/>
          <w:sz w:val="28"/>
          <w:szCs w:val="28"/>
        </w:rPr>
        <w:t>AT THE 27</w:t>
      </w:r>
      <w:r w:rsidRPr="002903C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903C7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3E5030">
        <w:rPr>
          <w:rFonts w:ascii="Times New Roman" w:hAnsi="Times New Roman" w:cs="Times New Roman"/>
          <w:b/>
          <w:sz w:val="28"/>
          <w:szCs w:val="28"/>
        </w:rPr>
        <w:t>10 MAY 2017</w:t>
      </w:r>
    </w:p>
    <w:p w:rsidR="002903C7" w:rsidRPr="002903C7" w:rsidRDefault="002903C7" w:rsidP="0029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C7" w:rsidRPr="002903C7" w:rsidRDefault="002903C7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 w:rsidRPr="002903C7">
        <w:rPr>
          <w:rFonts w:ascii="Times New Roman" w:hAnsi="Times New Roman" w:cs="Times New Roman"/>
          <w:sz w:val="28"/>
          <w:szCs w:val="28"/>
        </w:rPr>
        <w:t>Mr President,</w:t>
      </w:r>
    </w:p>
    <w:p w:rsidR="00EB02D3" w:rsidRPr="002903C7" w:rsidRDefault="00EB02D3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570" w:rsidRDefault="002903C7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 w:rsidRPr="002903C7">
        <w:rPr>
          <w:rFonts w:ascii="Times New Roman" w:hAnsi="Times New Roman" w:cs="Times New Roman"/>
          <w:sz w:val="28"/>
          <w:szCs w:val="28"/>
        </w:rPr>
        <w:tab/>
        <w:t xml:space="preserve">Singapore </w:t>
      </w:r>
      <w:r>
        <w:rPr>
          <w:rFonts w:ascii="Times New Roman" w:hAnsi="Times New Roman" w:cs="Times New Roman"/>
          <w:sz w:val="28"/>
          <w:szCs w:val="28"/>
        </w:rPr>
        <w:t xml:space="preserve">welcomes the </w:t>
      </w:r>
      <w:r w:rsidR="00DE6CD0">
        <w:rPr>
          <w:rFonts w:ascii="Times New Roman" w:hAnsi="Times New Roman" w:cs="Times New Roman"/>
          <w:sz w:val="28"/>
          <w:szCs w:val="28"/>
        </w:rPr>
        <w:t xml:space="preserve">delegation of </w:t>
      </w:r>
      <w:r w:rsidR="003E5030">
        <w:rPr>
          <w:rFonts w:ascii="Times New Roman" w:hAnsi="Times New Roman" w:cs="Times New Roman"/>
          <w:sz w:val="28"/>
          <w:szCs w:val="28"/>
        </w:rPr>
        <w:t>South Africa</w:t>
      </w:r>
      <w:r w:rsidR="0040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3E503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UPR Working Group. </w:t>
      </w:r>
      <w:r w:rsidR="00312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70" w:rsidRDefault="00312570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30" w:rsidRDefault="00235BC1" w:rsidP="009E7D4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</w:t>
      </w:r>
      <w:r w:rsidR="00146F5C">
        <w:rPr>
          <w:rFonts w:ascii="Times New Roman" w:hAnsi="Times New Roman" w:cs="Times New Roman"/>
          <w:sz w:val="28"/>
          <w:szCs w:val="28"/>
        </w:rPr>
        <w:t>South Africa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146F5C">
        <w:rPr>
          <w:rFonts w:ascii="Times New Roman" w:hAnsi="Times New Roman" w:cs="Times New Roman"/>
          <w:sz w:val="28"/>
          <w:szCs w:val="28"/>
        </w:rPr>
        <w:t xml:space="preserve"> </w:t>
      </w:r>
      <w:r w:rsidR="00310101">
        <w:rPr>
          <w:rFonts w:ascii="Times New Roman" w:hAnsi="Times New Roman" w:cs="Times New Roman"/>
          <w:sz w:val="28"/>
          <w:szCs w:val="28"/>
        </w:rPr>
        <w:t xml:space="preserve">forward-looking approach </w:t>
      </w:r>
      <w:r w:rsidR="00146F5C">
        <w:rPr>
          <w:rFonts w:ascii="Times New Roman" w:hAnsi="Times New Roman" w:cs="Times New Roman"/>
          <w:sz w:val="28"/>
          <w:szCs w:val="28"/>
        </w:rPr>
        <w:t>to combat poverty</w:t>
      </w:r>
      <w:r w:rsidR="008870B1">
        <w:rPr>
          <w:rFonts w:ascii="Times New Roman" w:hAnsi="Times New Roman" w:cs="Times New Roman"/>
          <w:sz w:val="28"/>
          <w:szCs w:val="28"/>
        </w:rPr>
        <w:t>,</w:t>
      </w:r>
      <w:r w:rsidR="00146F5C">
        <w:rPr>
          <w:rFonts w:ascii="Times New Roman" w:hAnsi="Times New Roman" w:cs="Times New Roman"/>
          <w:sz w:val="28"/>
          <w:szCs w:val="28"/>
        </w:rPr>
        <w:t xml:space="preserve"> reduce inequality</w:t>
      </w:r>
      <w:r w:rsidR="008870B1">
        <w:rPr>
          <w:rFonts w:ascii="Times New Roman" w:hAnsi="Times New Roman" w:cs="Times New Roman"/>
          <w:sz w:val="28"/>
          <w:szCs w:val="28"/>
        </w:rPr>
        <w:t xml:space="preserve"> and achieve the </w:t>
      </w:r>
      <w:r w:rsidR="008870B1" w:rsidRPr="008870B1">
        <w:rPr>
          <w:rFonts w:ascii="Times New Roman" w:hAnsi="Times New Roman" w:cs="Times New Roman"/>
          <w:sz w:val="28"/>
          <w:szCs w:val="28"/>
        </w:rPr>
        <w:t>full realisation of human rights</w:t>
      </w:r>
      <w:r w:rsidR="00146F5C">
        <w:rPr>
          <w:rFonts w:ascii="Times New Roman" w:hAnsi="Times New Roman" w:cs="Times New Roman"/>
          <w:sz w:val="28"/>
          <w:szCs w:val="28"/>
        </w:rPr>
        <w:t xml:space="preserve"> through</w:t>
      </w:r>
      <w:r w:rsidR="00310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="003E5030" w:rsidRPr="003E1782">
        <w:rPr>
          <w:rFonts w:ascii="Times New Roman" w:hAnsi="Times New Roman" w:cs="Times New Roman"/>
          <w:i/>
          <w:sz w:val="28"/>
          <w:szCs w:val="28"/>
        </w:rPr>
        <w:t>National Development Plan</w:t>
      </w:r>
      <w:r w:rsidR="00E87B58">
        <w:rPr>
          <w:rFonts w:ascii="Times New Roman" w:hAnsi="Times New Roman" w:cs="Times New Roman"/>
          <w:i/>
          <w:sz w:val="28"/>
          <w:szCs w:val="28"/>
        </w:rPr>
        <w:t xml:space="preserve"> (NDP)</w:t>
      </w:r>
      <w:r w:rsidR="003E5030" w:rsidRPr="003E1782">
        <w:rPr>
          <w:rFonts w:ascii="Times New Roman" w:hAnsi="Times New Roman" w:cs="Times New Roman"/>
          <w:i/>
          <w:sz w:val="28"/>
          <w:szCs w:val="28"/>
        </w:rPr>
        <w:t>: Vision 2030</w:t>
      </w:r>
      <w:r w:rsidR="0031010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101" w:rsidRPr="00310101">
        <w:rPr>
          <w:rFonts w:ascii="Times New Roman" w:hAnsi="Times New Roman" w:cs="Times New Roman"/>
          <w:sz w:val="28"/>
          <w:szCs w:val="28"/>
        </w:rPr>
        <w:t xml:space="preserve">We </w:t>
      </w:r>
      <w:r w:rsidR="00146F5C">
        <w:rPr>
          <w:rFonts w:ascii="Times New Roman" w:hAnsi="Times New Roman" w:cs="Times New Roman"/>
          <w:sz w:val="28"/>
          <w:szCs w:val="28"/>
        </w:rPr>
        <w:t xml:space="preserve">welcome the implementation of </w:t>
      </w:r>
      <w:r>
        <w:rPr>
          <w:rFonts w:ascii="Times New Roman" w:hAnsi="Times New Roman" w:cs="Times New Roman"/>
          <w:sz w:val="28"/>
          <w:szCs w:val="28"/>
        </w:rPr>
        <w:t xml:space="preserve">South Africa’s </w:t>
      </w:r>
      <w:r w:rsidR="003E5030" w:rsidRPr="003E1782">
        <w:rPr>
          <w:rFonts w:ascii="Times New Roman" w:hAnsi="Times New Roman" w:cs="Times New Roman"/>
          <w:i/>
          <w:sz w:val="28"/>
          <w:szCs w:val="28"/>
        </w:rPr>
        <w:t>Medium Term Strategic Fram</w:t>
      </w:r>
      <w:r w:rsidR="003E1782" w:rsidRPr="003E1782">
        <w:rPr>
          <w:rFonts w:ascii="Times New Roman" w:hAnsi="Times New Roman" w:cs="Times New Roman"/>
          <w:i/>
          <w:sz w:val="28"/>
          <w:szCs w:val="28"/>
        </w:rPr>
        <w:t>ework</w:t>
      </w:r>
      <w:r w:rsidR="00F4235D">
        <w:rPr>
          <w:rFonts w:ascii="Times New Roman" w:hAnsi="Times New Roman" w:cs="Times New Roman"/>
          <w:i/>
          <w:sz w:val="28"/>
          <w:szCs w:val="28"/>
        </w:rPr>
        <w:t xml:space="preserve"> (MTSF)</w:t>
      </w:r>
      <w:r w:rsidR="00146F5C">
        <w:rPr>
          <w:rFonts w:ascii="Times New Roman" w:hAnsi="Times New Roman" w:cs="Times New Roman"/>
          <w:sz w:val="28"/>
          <w:szCs w:val="28"/>
        </w:rPr>
        <w:t xml:space="preserve">, </w:t>
      </w:r>
      <w:r w:rsidR="008870B1">
        <w:rPr>
          <w:rFonts w:ascii="Times New Roman" w:hAnsi="Times New Roman" w:cs="Times New Roman"/>
          <w:sz w:val="28"/>
          <w:szCs w:val="28"/>
        </w:rPr>
        <w:t>which covers the first 5 years of the NDP focusing on 14 priority outcomes in areas such as</w:t>
      </w:r>
      <w:r w:rsidR="00146F5C">
        <w:rPr>
          <w:rFonts w:ascii="Times New Roman" w:hAnsi="Times New Roman" w:cs="Times New Roman"/>
          <w:sz w:val="28"/>
          <w:szCs w:val="28"/>
        </w:rPr>
        <w:t xml:space="preserve"> education, economic growth, employment</w:t>
      </w:r>
      <w:r w:rsidR="008870B1">
        <w:rPr>
          <w:rFonts w:ascii="Times New Roman" w:hAnsi="Times New Roman" w:cs="Times New Roman"/>
          <w:sz w:val="28"/>
          <w:szCs w:val="28"/>
        </w:rPr>
        <w:t xml:space="preserve"> and</w:t>
      </w:r>
      <w:r w:rsidR="00146F5C">
        <w:rPr>
          <w:rFonts w:ascii="Times New Roman" w:hAnsi="Times New Roman" w:cs="Times New Roman"/>
          <w:sz w:val="28"/>
          <w:szCs w:val="28"/>
        </w:rPr>
        <w:t xml:space="preserve"> social cohesion.</w:t>
      </w:r>
    </w:p>
    <w:p w:rsidR="00310101" w:rsidRDefault="00310101" w:rsidP="00887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BA3" w:rsidRDefault="00CB3218" w:rsidP="009E7D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0E0EB1" w:rsidRPr="000E0EB1">
        <w:rPr>
          <w:rFonts w:ascii="Times New Roman" w:hAnsi="Times New Roman" w:cs="Times New Roman"/>
          <w:b/>
          <w:sz w:val="28"/>
          <w:szCs w:val="28"/>
        </w:rPr>
        <w:t>recommend</w:t>
      </w:r>
      <w:r w:rsidR="000E0EB1">
        <w:rPr>
          <w:rFonts w:ascii="Times New Roman" w:hAnsi="Times New Roman" w:cs="Times New Roman"/>
          <w:sz w:val="28"/>
          <w:szCs w:val="28"/>
        </w:rPr>
        <w:t xml:space="preserve"> that </w:t>
      </w:r>
      <w:r w:rsidR="003E1782">
        <w:rPr>
          <w:rFonts w:ascii="Times New Roman" w:hAnsi="Times New Roman" w:cs="Times New Roman"/>
          <w:sz w:val="28"/>
          <w:szCs w:val="28"/>
        </w:rPr>
        <w:t>South Africa</w:t>
      </w:r>
      <w:r w:rsidR="00DE6CD0">
        <w:rPr>
          <w:rFonts w:ascii="Times New Roman" w:hAnsi="Times New Roman" w:cs="Times New Roman"/>
          <w:sz w:val="28"/>
          <w:szCs w:val="28"/>
        </w:rPr>
        <w:t xml:space="preserve"> </w:t>
      </w:r>
      <w:r w:rsidR="00F4235D">
        <w:rPr>
          <w:rFonts w:ascii="Times New Roman" w:hAnsi="Times New Roman" w:cs="Times New Roman"/>
          <w:sz w:val="28"/>
          <w:szCs w:val="28"/>
        </w:rPr>
        <w:t xml:space="preserve">continue to adequately fund the </w:t>
      </w:r>
      <w:r w:rsidR="00F4235D" w:rsidRPr="00E87B58">
        <w:rPr>
          <w:rFonts w:ascii="Times New Roman" w:hAnsi="Times New Roman" w:cs="Times New Roman"/>
          <w:sz w:val="28"/>
          <w:szCs w:val="28"/>
        </w:rPr>
        <w:t>MTSF</w:t>
      </w:r>
      <w:r w:rsidR="00F423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4235D">
        <w:rPr>
          <w:rFonts w:ascii="Times New Roman" w:hAnsi="Times New Roman" w:cs="Times New Roman"/>
          <w:sz w:val="28"/>
          <w:szCs w:val="28"/>
        </w:rPr>
        <w:t>and to refine its consolidated planning, monitoring and evaluation mechanisms</w:t>
      </w:r>
      <w:r w:rsidR="00146F5C">
        <w:rPr>
          <w:rFonts w:ascii="Times New Roman" w:hAnsi="Times New Roman" w:cs="Times New Roman"/>
          <w:sz w:val="28"/>
          <w:szCs w:val="28"/>
        </w:rPr>
        <w:t xml:space="preserve"> </w:t>
      </w:r>
      <w:r w:rsidR="00F4235D">
        <w:rPr>
          <w:rFonts w:ascii="Times New Roman" w:hAnsi="Times New Roman" w:cs="Times New Roman"/>
          <w:sz w:val="28"/>
          <w:szCs w:val="28"/>
        </w:rPr>
        <w:t>to support the MTSF’s</w:t>
      </w:r>
      <w:r w:rsidR="003E1782">
        <w:rPr>
          <w:rFonts w:ascii="Times New Roman" w:hAnsi="Times New Roman" w:cs="Times New Roman"/>
          <w:sz w:val="28"/>
          <w:szCs w:val="28"/>
        </w:rPr>
        <w:t xml:space="preserve"> </w:t>
      </w:r>
      <w:r w:rsidR="00146F5C">
        <w:rPr>
          <w:rFonts w:ascii="Times New Roman" w:hAnsi="Times New Roman" w:cs="Times New Roman"/>
          <w:sz w:val="28"/>
          <w:szCs w:val="28"/>
        </w:rPr>
        <w:t>effective</w:t>
      </w:r>
      <w:r w:rsidR="003E1782">
        <w:rPr>
          <w:rFonts w:ascii="Times New Roman" w:hAnsi="Times New Roman" w:cs="Times New Roman"/>
          <w:sz w:val="28"/>
          <w:szCs w:val="28"/>
        </w:rPr>
        <w:t xml:space="preserve"> </w:t>
      </w:r>
      <w:r w:rsidR="00073EFB">
        <w:rPr>
          <w:rFonts w:ascii="Times New Roman" w:hAnsi="Times New Roman" w:cs="Times New Roman"/>
          <w:sz w:val="28"/>
          <w:szCs w:val="28"/>
        </w:rPr>
        <w:t>implementation</w:t>
      </w:r>
      <w:r w:rsidR="003E17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0B1" w:rsidRDefault="008870B1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782" w:rsidRDefault="00312570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CE2">
        <w:rPr>
          <w:rFonts w:ascii="Times New Roman" w:hAnsi="Times New Roman" w:cs="Times New Roman"/>
          <w:sz w:val="28"/>
          <w:szCs w:val="28"/>
        </w:rPr>
        <w:t xml:space="preserve">Singapore </w:t>
      </w:r>
      <w:r w:rsidR="004F0F80">
        <w:rPr>
          <w:rFonts w:ascii="Times New Roman" w:hAnsi="Times New Roman" w:cs="Times New Roman"/>
          <w:sz w:val="28"/>
          <w:szCs w:val="28"/>
        </w:rPr>
        <w:t xml:space="preserve">commends </w:t>
      </w:r>
      <w:r w:rsidR="003E1782">
        <w:rPr>
          <w:rFonts w:ascii="Times New Roman" w:hAnsi="Times New Roman" w:cs="Times New Roman"/>
          <w:sz w:val="28"/>
          <w:szCs w:val="28"/>
        </w:rPr>
        <w:t>South Africa’s</w:t>
      </w:r>
      <w:r w:rsidR="00F4235D">
        <w:rPr>
          <w:rFonts w:ascii="Times New Roman" w:hAnsi="Times New Roman" w:cs="Times New Roman"/>
          <w:sz w:val="28"/>
          <w:szCs w:val="28"/>
        </w:rPr>
        <w:t xml:space="preserve"> sustained</w:t>
      </w:r>
      <w:r w:rsidR="00B93CE2">
        <w:rPr>
          <w:rFonts w:ascii="Times New Roman" w:hAnsi="Times New Roman" w:cs="Times New Roman"/>
          <w:sz w:val="28"/>
          <w:szCs w:val="28"/>
        </w:rPr>
        <w:t xml:space="preserve"> efforts to</w:t>
      </w:r>
      <w:r w:rsidR="004F0F80">
        <w:rPr>
          <w:rFonts w:ascii="Times New Roman" w:hAnsi="Times New Roman" w:cs="Times New Roman"/>
          <w:sz w:val="28"/>
          <w:szCs w:val="28"/>
        </w:rPr>
        <w:t xml:space="preserve"> transform </w:t>
      </w:r>
      <w:r w:rsidR="00F4235D">
        <w:rPr>
          <w:rFonts w:ascii="Times New Roman" w:hAnsi="Times New Roman" w:cs="Times New Roman"/>
          <w:sz w:val="28"/>
          <w:szCs w:val="28"/>
        </w:rPr>
        <w:t>its</w:t>
      </w:r>
      <w:r w:rsidR="004F0F80">
        <w:rPr>
          <w:rFonts w:ascii="Times New Roman" w:hAnsi="Times New Roman" w:cs="Times New Roman"/>
          <w:sz w:val="28"/>
          <w:szCs w:val="28"/>
        </w:rPr>
        <w:t xml:space="preserve"> educ</w:t>
      </w:r>
      <w:bookmarkStart w:id="0" w:name="_GoBack"/>
      <w:bookmarkEnd w:id="0"/>
      <w:r w:rsidR="004F0F80">
        <w:rPr>
          <w:rFonts w:ascii="Times New Roman" w:hAnsi="Times New Roman" w:cs="Times New Roman"/>
          <w:sz w:val="28"/>
          <w:szCs w:val="28"/>
        </w:rPr>
        <w:t>ation sector by increasing access to education</w:t>
      </w:r>
      <w:r w:rsidR="00F4235D">
        <w:rPr>
          <w:rFonts w:ascii="Times New Roman" w:hAnsi="Times New Roman" w:cs="Times New Roman"/>
          <w:sz w:val="28"/>
          <w:szCs w:val="28"/>
        </w:rPr>
        <w:t xml:space="preserve"> – including for persons with disabilities –</w:t>
      </w:r>
      <w:r w:rsidR="004F0F80">
        <w:rPr>
          <w:rFonts w:ascii="Times New Roman" w:hAnsi="Times New Roman" w:cs="Times New Roman"/>
          <w:sz w:val="28"/>
          <w:szCs w:val="28"/>
        </w:rPr>
        <w:t xml:space="preserve"> and increasing the education budget to more than 5% of South Africa’s GDP. </w:t>
      </w:r>
      <w:r w:rsidR="00073EFB">
        <w:rPr>
          <w:rFonts w:ascii="Times New Roman" w:hAnsi="Times New Roman" w:cs="Times New Roman"/>
          <w:sz w:val="28"/>
          <w:szCs w:val="28"/>
        </w:rPr>
        <w:t xml:space="preserve"> This will help uplift children from poor families.</w:t>
      </w:r>
    </w:p>
    <w:p w:rsidR="003E1782" w:rsidRDefault="003E1782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570" w:rsidRDefault="00055F31" w:rsidP="004F0F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FD00EC" w:rsidRPr="00FD00EC">
        <w:rPr>
          <w:rFonts w:ascii="Times New Roman" w:hAnsi="Times New Roman" w:cs="Times New Roman"/>
          <w:b/>
          <w:sz w:val="28"/>
          <w:szCs w:val="28"/>
        </w:rPr>
        <w:t>recommend</w:t>
      </w:r>
      <w:r w:rsidR="00FD00EC">
        <w:rPr>
          <w:rFonts w:ascii="Times New Roman" w:hAnsi="Times New Roman" w:cs="Times New Roman"/>
          <w:sz w:val="28"/>
          <w:szCs w:val="28"/>
        </w:rPr>
        <w:t xml:space="preserve"> that </w:t>
      </w:r>
      <w:r w:rsidR="004F0F80">
        <w:rPr>
          <w:rFonts w:ascii="Times New Roman" w:hAnsi="Times New Roman" w:cs="Times New Roman"/>
          <w:sz w:val="28"/>
          <w:szCs w:val="28"/>
        </w:rPr>
        <w:t>South Africa</w:t>
      </w:r>
      <w:r w:rsidR="00B93CE2">
        <w:rPr>
          <w:rFonts w:ascii="Times New Roman" w:hAnsi="Times New Roman" w:cs="Times New Roman"/>
          <w:sz w:val="28"/>
          <w:szCs w:val="28"/>
        </w:rPr>
        <w:t xml:space="preserve"> continue to </w:t>
      </w:r>
      <w:r w:rsidR="00235BC1">
        <w:rPr>
          <w:rFonts w:ascii="Times New Roman" w:hAnsi="Times New Roman" w:cs="Times New Roman"/>
          <w:sz w:val="28"/>
          <w:szCs w:val="28"/>
        </w:rPr>
        <w:t>adequately resource its Provincial Schools Build Programme (PSBP) so that more children,</w:t>
      </w:r>
      <w:r w:rsidR="004F0F80">
        <w:rPr>
          <w:rFonts w:ascii="Times New Roman" w:hAnsi="Times New Roman" w:cs="Times New Roman"/>
          <w:sz w:val="28"/>
          <w:szCs w:val="28"/>
        </w:rPr>
        <w:t xml:space="preserve"> particularly </w:t>
      </w:r>
      <w:r w:rsidR="00235BC1">
        <w:rPr>
          <w:rFonts w:ascii="Times New Roman" w:hAnsi="Times New Roman" w:cs="Times New Roman"/>
          <w:sz w:val="28"/>
          <w:szCs w:val="28"/>
        </w:rPr>
        <w:t>those</w:t>
      </w:r>
      <w:r w:rsidR="004F0F80">
        <w:rPr>
          <w:rFonts w:ascii="Times New Roman" w:hAnsi="Times New Roman" w:cs="Times New Roman"/>
          <w:sz w:val="28"/>
          <w:szCs w:val="28"/>
        </w:rPr>
        <w:t xml:space="preserve"> from poor </w:t>
      </w:r>
      <w:r w:rsidR="00235BC1">
        <w:rPr>
          <w:rFonts w:ascii="Times New Roman" w:hAnsi="Times New Roman" w:cs="Times New Roman"/>
          <w:sz w:val="28"/>
          <w:szCs w:val="28"/>
        </w:rPr>
        <w:t xml:space="preserve">rural </w:t>
      </w:r>
      <w:r w:rsidR="004F0F80">
        <w:rPr>
          <w:rFonts w:ascii="Times New Roman" w:hAnsi="Times New Roman" w:cs="Times New Roman"/>
          <w:sz w:val="28"/>
          <w:szCs w:val="28"/>
        </w:rPr>
        <w:t>communities</w:t>
      </w:r>
      <w:r w:rsidR="00235BC1">
        <w:rPr>
          <w:rFonts w:ascii="Times New Roman" w:hAnsi="Times New Roman" w:cs="Times New Roman"/>
          <w:sz w:val="28"/>
          <w:szCs w:val="28"/>
        </w:rPr>
        <w:t>, can have access to schools that are safe and adequately equipped</w:t>
      </w:r>
      <w:r w:rsidR="004F0F80">
        <w:rPr>
          <w:rFonts w:ascii="Times New Roman" w:hAnsi="Times New Roman" w:cs="Times New Roman"/>
          <w:sz w:val="28"/>
          <w:szCs w:val="28"/>
        </w:rPr>
        <w:t>.</w:t>
      </w:r>
      <w:r w:rsidR="00073E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BC1" w:rsidRDefault="00235BC1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AB7" w:rsidRDefault="00263DAC" w:rsidP="002B1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="002B1AB7">
        <w:rPr>
          <w:rFonts w:ascii="Times New Roman" w:hAnsi="Times New Roman" w:cs="Times New Roman"/>
          <w:sz w:val="28"/>
          <w:szCs w:val="28"/>
        </w:rPr>
        <w:t>wish</w:t>
      </w:r>
      <w:r w:rsidR="00E45881">
        <w:rPr>
          <w:rFonts w:ascii="Times New Roman" w:hAnsi="Times New Roman" w:cs="Times New Roman"/>
          <w:sz w:val="28"/>
          <w:szCs w:val="28"/>
        </w:rPr>
        <w:t xml:space="preserve"> </w:t>
      </w:r>
      <w:r w:rsidR="004F0F80">
        <w:rPr>
          <w:rFonts w:ascii="Times New Roman" w:hAnsi="Times New Roman" w:cs="Times New Roman"/>
          <w:sz w:val="28"/>
          <w:szCs w:val="28"/>
        </w:rPr>
        <w:t>South Africa</w:t>
      </w:r>
      <w:r w:rsidR="008D5770">
        <w:rPr>
          <w:rFonts w:ascii="Times New Roman" w:hAnsi="Times New Roman" w:cs="Times New Roman"/>
          <w:sz w:val="28"/>
          <w:szCs w:val="28"/>
        </w:rPr>
        <w:t xml:space="preserve"> </w:t>
      </w:r>
      <w:r w:rsidR="002B1AB7">
        <w:rPr>
          <w:rFonts w:ascii="Times New Roman" w:hAnsi="Times New Roman" w:cs="Times New Roman"/>
          <w:sz w:val="28"/>
          <w:szCs w:val="28"/>
        </w:rPr>
        <w:t>every success in fulfilling its unwavering commitment to provide better lives and t</w:t>
      </w:r>
      <w:r w:rsidR="002B1AB7" w:rsidRPr="002B1AB7">
        <w:rPr>
          <w:rFonts w:ascii="Times New Roman" w:hAnsi="Times New Roman" w:cs="Times New Roman"/>
          <w:sz w:val="28"/>
          <w:szCs w:val="28"/>
        </w:rPr>
        <w:t>he attainment of all human rights and fundamental freedoms</w:t>
      </w:r>
      <w:r w:rsidR="002B1AB7">
        <w:rPr>
          <w:rFonts w:ascii="Times New Roman" w:hAnsi="Times New Roman" w:cs="Times New Roman"/>
          <w:sz w:val="28"/>
          <w:szCs w:val="28"/>
        </w:rPr>
        <w:t xml:space="preserve"> for its people.</w:t>
      </w:r>
      <w:r w:rsidR="002B1AB7" w:rsidRPr="002B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AB7" w:rsidRDefault="002B1AB7" w:rsidP="002B1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AC" w:rsidRDefault="00263DAC" w:rsidP="00263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3DAC" w:rsidRDefault="00263DAC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AC" w:rsidRDefault="00EF6165" w:rsidP="00263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. . . </w:t>
      </w:r>
      <w:r w:rsidR="00263DAC">
        <w:rPr>
          <w:rFonts w:ascii="Times New Roman" w:hAnsi="Times New Roman" w:cs="Times New Roman"/>
          <w:sz w:val="28"/>
          <w:szCs w:val="28"/>
        </w:rPr>
        <w:t>.</w:t>
      </w:r>
    </w:p>
    <w:sectPr w:rsidR="00263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EC" w:rsidRDefault="00BD75EC" w:rsidP="004E2BA3">
      <w:r>
        <w:separator/>
      </w:r>
    </w:p>
  </w:endnote>
  <w:endnote w:type="continuationSeparator" w:id="0">
    <w:p w:rsidR="00BD75EC" w:rsidRDefault="00BD75EC" w:rsidP="004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EC" w:rsidRDefault="00BD75EC" w:rsidP="004E2BA3">
      <w:r>
        <w:separator/>
      </w:r>
    </w:p>
  </w:footnote>
  <w:footnote w:type="continuationSeparator" w:id="0">
    <w:p w:rsidR="00BD75EC" w:rsidRDefault="00BD75EC" w:rsidP="004E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7"/>
    <w:rsid w:val="00055F31"/>
    <w:rsid w:val="00073EFB"/>
    <w:rsid w:val="0008423C"/>
    <w:rsid w:val="000848AF"/>
    <w:rsid w:val="0009597F"/>
    <w:rsid w:val="000C19F6"/>
    <w:rsid w:val="000E0EB1"/>
    <w:rsid w:val="000E4381"/>
    <w:rsid w:val="00146F5C"/>
    <w:rsid w:val="00156C99"/>
    <w:rsid w:val="001A206B"/>
    <w:rsid w:val="001B4ED4"/>
    <w:rsid w:val="001E50DD"/>
    <w:rsid w:val="001F61C5"/>
    <w:rsid w:val="00202636"/>
    <w:rsid w:val="00235BC1"/>
    <w:rsid w:val="00263DAC"/>
    <w:rsid w:val="002903C7"/>
    <w:rsid w:val="002B1AB7"/>
    <w:rsid w:val="002D40BC"/>
    <w:rsid w:val="00310101"/>
    <w:rsid w:val="00312570"/>
    <w:rsid w:val="003653DE"/>
    <w:rsid w:val="003C4CE6"/>
    <w:rsid w:val="003E1782"/>
    <w:rsid w:val="003E5030"/>
    <w:rsid w:val="003F2AB9"/>
    <w:rsid w:val="0040571A"/>
    <w:rsid w:val="00407255"/>
    <w:rsid w:val="0042248E"/>
    <w:rsid w:val="00427268"/>
    <w:rsid w:val="00434428"/>
    <w:rsid w:val="004A3AD6"/>
    <w:rsid w:val="004E2BA3"/>
    <w:rsid w:val="004F0F80"/>
    <w:rsid w:val="00621E2C"/>
    <w:rsid w:val="00625F2D"/>
    <w:rsid w:val="006841D0"/>
    <w:rsid w:val="006C1445"/>
    <w:rsid w:val="006C4B2F"/>
    <w:rsid w:val="00737AF8"/>
    <w:rsid w:val="00772FBF"/>
    <w:rsid w:val="00777B9C"/>
    <w:rsid w:val="00786FA5"/>
    <w:rsid w:val="007A1561"/>
    <w:rsid w:val="007B3869"/>
    <w:rsid w:val="007C6058"/>
    <w:rsid w:val="007D50BE"/>
    <w:rsid w:val="0080187C"/>
    <w:rsid w:val="008033F5"/>
    <w:rsid w:val="008870B1"/>
    <w:rsid w:val="008D5770"/>
    <w:rsid w:val="009E7D41"/>
    <w:rsid w:val="00A02BD8"/>
    <w:rsid w:val="00A06C68"/>
    <w:rsid w:val="00A529B9"/>
    <w:rsid w:val="00B93CE2"/>
    <w:rsid w:val="00BB49DE"/>
    <w:rsid w:val="00BD75EC"/>
    <w:rsid w:val="00BE3A86"/>
    <w:rsid w:val="00C03895"/>
    <w:rsid w:val="00C116D6"/>
    <w:rsid w:val="00CB3218"/>
    <w:rsid w:val="00D63E3D"/>
    <w:rsid w:val="00D8166A"/>
    <w:rsid w:val="00D86739"/>
    <w:rsid w:val="00DE0D51"/>
    <w:rsid w:val="00DE6CD0"/>
    <w:rsid w:val="00E45881"/>
    <w:rsid w:val="00E47116"/>
    <w:rsid w:val="00E7407C"/>
    <w:rsid w:val="00E87B58"/>
    <w:rsid w:val="00EB02D3"/>
    <w:rsid w:val="00EF3DC7"/>
    <w:rsid w:val="00EF6165"/>
    <w:rsid w:val="00EF7E04"/>
    <w:rsid w:val="00F14BE3"/>
    <w:rsid w:val="00F4235D"/>
    <w:rsid w:val="00F7674C"/>
    <w:rsid w:val="00FB5D8E"/>
    <w:rsid w:val="00FD00EC"/>
    <w:rsid w:val="00FD0B4B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077CCF-A2C3-4F50-B5AA-516D0E75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BA3"/>
  </w:style>
  <w:style w:type="paragraph" w:styleId="Footer">
    <w:name w:val="footer"/>
    <w:basedOn w:val="Normal"/>
    <w:link w:val="FooterChar"/>
    <w:uiPriority w:val="99"/>
    <w:unhideWhenUsed/>
    <w:rsid w:val="004E2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A3"/>
  </w:style>
  <w:style w:type="paragraph" w:styleId="BalloonText">
    <w:name w:val="Balloon Text"/>
    <w:basedOn w:val="Normal"/>
    <w:link w:val="BalloonTextChar"/>
    <w:uiPriority w:val="99"/>
    <w:semiHidden/>
    <w:unhideWhenUsed/>
    <w:rsid w:val="0015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8DA6A-6027-4AB6-A8D3-6802F52D02CA}"/>
</file>

<file path=customXml/itemProps2.xml><?xml version="1.0" encoding="utf-8"?>
<ds:datastoreItem xmlns:ds="http://schemas.openxmlformats.org/officeDocument/2006/customXml" ds:itemID="{B09AF063-C4EE-41EC-8809-D1852186E5C7}"/>
</file>

<file path=customXml/itemProps3.xml><?xml version="1.0" encoding="utf-8"?>
<ds:datastoreItem xmlns:ds="http://schemas.openxmlformats.org/officeDocument/2006/customXml" ds:itemID="{8564BCA9-A8BE-4F7D-AF97-301DE9BB7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subject/>
  <dc:creator>Eunice SIN (MFA)</dc:creator>
  <cp:keywords/>
  <dc:description/>
  <cp:lastModifiedBy>Author</cp:lastModifiedBy>
  <cp:revision>2</cp:revision>
  <cp:lastPrinted>2017-05-08T16:41:00Z</cp:lastPrinted>
  <dcterms:created xsi:type="dcterms:W3CDTF">2017-05-10T07:03:00Z</dcterms:created>
  <dcterms:modified xsi:type="dcterms:W3CDTF">2017-05-10T07:03:00Z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